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126" w:rsidRPr="007D5392" w:rsidRDefault="00315126" w:rsidP="00315126">
      <w:pPr>
        <w:pStyle w:val="1"/>
        <w:rPr>
          <w:sz w:val="23"/>
          <w:szCs w:val="23"/>
        </w:rPr>
      </w:pPr>
    </w:p>
    <w:p w:rsidR="00315126" w:rsidRPr="003369FF" w:rsidRDefault="00315126" w:rsidP="00315126">
      <w:pPr>
        <w:pStyle w:val="1"/>
        <w:rPr>
          <w:sz w:val="20"/>
        </w:rPr>
      </w:pPr>
    </w:p>
    <w:p w:rsidR="00315126" w:rsidRPr="00A64486" w:rsidRDefault="00315126" w:rsidP="00315126">
      <w:pPr>
        <w:pStyle w:val="1"/>
        <w:rPr>
          <w:sz w:val="28"/>
          <w:szCs w:val="28"/>
        </w:rPr>
      </w:pPr>
      <w:r w:rsidRPr="007E2EDB">
        <w:rPr>
          <w:b/>
          <w:sz w:val="20"/>
        </w:rPr>
        <w:tab/>
      </w:r>
      <w:r w:rsidRPr="007E2EDB">
        <w:rPr>
          <w:b/>
          <w:sz w:val="20"/>
        </w:rPr>
        <w:tab/>
      </w:r>
      <w:r w:rsidRPr="007E2EDB">
        <w:rPr>
          <w:b/>
          <w:sz w:val="20"/>
        </w:rPr>
        <w:tab/>
      </w:r>
      <w:r w:rsidRPr="007E2EDB">
        <w:rPr>
          <w:b/>
          <w:sz w:val="20"/>
        </w:rPr>
        <w:tab/>
      </w:r>
      <w:r w:rsidRPr="007E2EDB">
        <w:rPr>
          <w:b/>
          <w:sz w:val="20"/>
        </w:rPr>
        <w:tab/>
      </w:r>
      <w:r w:rsidRPr="007E2EDB">
        <w:rPr>
          <w:b/>
          <w:sz w:val="20"/>
        </w:rPr>
        <w:tab/>
      </w:r>
      <w:r w:rsidRPr="007E2EDB">
        <w:rPr>
          <w:b/>
          <w:sz w:val="20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</w:r>
      <w:r w:rsidRPr="00A6448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315126" w:rsidRDefault="00315126" w:rsidP="00315126">
      <w:pPr>
        <w:pStyle w:val="1"/>
        <w:rPr>
          <w:b/>
          <w:sz w:val="28"/>
          <w:szCs w:val="28"/>
        </w:rPr>
      </w:pPr>
    </w:p>
    <w:p w:rsidR="00315126" w:rsidRDefault="00315126" w:rsidP="00315126">
      <w:pPr>
        <w:pStyle w:val="1"/>
        <w:rPr>
          <w:b/>
          <w:sz w:val="28"/>
          <w:szCs w:val="28"/>
        </w:rPr>
      </w:pPr>
    </w:p>
    <w:p w:rsidR="00315126" w:rsidRDefault="00315126" w:rsidP="00315126">
      <w:pPr>
        <w:pStyle w:val="1"/>
        <w:rPr>
          <w:b/>
          <w:sz w:val="28"/>
          <w:szCs w:val="28"/>
        </w:rPr>
      </w:pPr>
      <w:r w:rsidRPr="000A0DB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состоянии библиотек на 01.09.2020</w:t>
      </w:r>
      <w:r w:rsidRPr="000A0DB7">
        <w:rPr>
          <w:b/>
          <w:sz w:val="28"/>
          <w:szCs w:val="28"/>
        </w:rPr>
        <w:t xml:space="preserve"> г.</w:t>
      </w:r>
      <w:r w:rsidR="00837CD7">
        <w:rPr>
          <w:b/>
          <w:sz w:val="28"/>
          <w:szCs w:val="28"/>
        </w:rPr>
        <w:t xml:space="preserve"> МБ</w:t>
      </w:r>
      <w:r>
        <w:rPr>
          <w:b/>
          <w:sz w:val="28"/>
          <w:szCs w:val="28"/>
        </w:rPr>
        <w:t>ОУ СОШ С.</w:t>
      </w:r>
      <w:proofErr w:type="gramStart"/>
      <w:r>
        <w:rPr>
          <w:b/>
          <w:sz w:val="28"/>
          <w:szCs w:val="28"/>
        </w:rPr>
        <w:t>Таежное</w:t>
      </w:r>
      <w:proofErr w:type="gramEnd"/>
      <w:r>
        <w:rPr>
          <w:b/>
          <w:sz w:val="28"/>
          <w:szCs w:val="28"/>
        </w:rPr>
        <w:t xml:space="preserve"> Хабаровского </w:t>
      </w:r>
      <w:r w:rsidRPr="000A0DB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0A0DB7">
        <w:rPr>
          <w:b/>
          <w:sz w:val="28"/>
          <w:szCs w:val="28"/>
        </w:rPr>
        <w:t xml:space="preserve"> (город)</w:t>
      </w:r>
    </w:p>
    <w:p w:rsidR="00315126" w:rsidRDefault="00315126" w:rsidP="00315126">
      <w:pPr>
        <w:pStyle w:val="1"/>
        <w:rPr>
          <w:b/>
          <w:sz w:val="28"/>
          <w:szCs w:val="28"/>
        </w:rPr>
      </w:pPr>
    </w:p>
    <w:p w:rsidR="00315126" w:rsidRPr="000A0DB7" w:rsidRDefault="00315126" w:rsidP="00315126">
      <w:pPr>
        <w:pStyle w:val="1"/>
        <w:rPr>
          <w:szCs w:val="24"/>
        </w:rPr>
      </w:pPr>
    </w:p>
    <w:tbl>
      <w:tblPr>
        <w:tblW w:w="158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135"/>
        <w:gridCol w:w="850"/>
        <w:gridCol w:w="1418"/>
        <w:gridCol w:w="1134"/>
        <w:gridCol w:w="1276"/>
        <w:gridCol w:w="1275"/>
        <w:gridCol w:w="1418"/>
        <w:gridCol w:w="1134"/>
        <w:gridCol w:w="1417"/>
        <w:gridCol w:w="1134"/>
        <w:gridCol w:w="1134"/>
        <w:gridCol w:w="1287"/>
      </w:tblGrid>
      <w:tr w:rsidR="00315126" w:rsidRPr="009E5BD7" w:rsidTr="00315126">
        <w:tc>
          <w:tcPr>
            <w:tcW w:w="1276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>Количество общеобразовательных учреждений</w:t>
            </w:r>
          </w:p>
        </w:tc>
        <w:tc>
          <w:tcPr>
            <w:tcW w:w="1135" w:type="dxa"/>
          </w:tcPr>
          <w:p w:rsidR="00315126" w:rsidRPr="00A1211D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>Количество школьных библиотек</w:t>
            </w:r>
          </w:p>
        </w:tc>
        <w:tc>
          <w:tcPr>
            <w:tcW w:w="850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В том числе, </w:t>
            </w:r>
            <w:proofErr w:type="gramStart"/>
            <w:r w:rsidRPr="00A1211D">
              <w:rPr>
                <w:sz w:val="18"/>
                <w:szCs w:val="18"/>
              </w:rPr>
              <w:t>имеющие</w:t>
            </w:r>
            <w:proofErr w:type="gramEnd"/>
            <w:r w:rsidRPr="00A1211D">
              <w:rPr>
                <w:sz w:val="18"/>
                <w:szCs w:val="18"/>
              </w:rPr>
              <w:t xml:space="preserve"> читальный зал</w:t>
            </w:r>
          </w:p>
        </w:tc>
        <w:tc>
          <w:tcPr>
            <w:tcW w:w="1418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Количество библиотекарей, работающих </w:t>
            </w:r>
            <w:proofErr w:type="gramStart"/>
            <w:r w:rsidRPr="00A1211D">
              <w:rPr>
                <w:sz w:val="18"/>
                <w:szCs w:val="18"/>
              </w:rPr>
              <w:t>на</w:t>
            </w:r>
            <w:proofErr w:type="gramEnd"/>
            <w:r w:rsidRPr="00A1211D">
              <w:rPr>
                <w:sz w:val="18"/>
                <w:szCs w:val="18"/>
              </w:rPr>
              <w:t>:</w:t>
            </w:r>
          </w:p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81D40">
              <w:rPr>
                <w:sz w:val="16"/>
                <w:szCs w:val="16"/>
              </w:rPr>
              <w:t xml:space="preserve">Образование </w:t>
            </w:r>
            <w:r>
              <w:rPr>
                <w:sz w:val="18"/>
                <w:szCs w:val="18"/>
              </w:rPr>
              <w:t>библиотечных работников</w:t>
            </w:r>
          </w:p>
        </w:tc>
        <w:tc>
          <w:tcPr>
            <w:tcW w:w="1276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Количество библиотекарей, имеющих должность педагог-библиотекарь </w:t>
            </w:r>
            <w:r w:rsidRPr="00A1211D">
              <w:rPr>
                <w:b/>
                <w:sz w:val="18"/>
                <w:szCs w:val="18"/>
              </w:rPr>
              <w:t>(указать ОУ)</w:t>
            </w:r>
          </w:p>
        </w:tc>
        <w:tc>
          <w:tcPr>
            <w:tcW w:w="1275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Обеспеченность компьютером рабочего места библиотекаря </w:t>
            </w:r>
            <w:r>
              <w:rPr>
                <w:b/>
                <w:sz w:val="18"/>
                <w:szCs w:val="18"/>
              </w:rPr>
              <w:t>(шт.</w:t>
            </w:r>
            <w:r w:rsidRPr="00A1211D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Количество компьютеров для пользователей в библиотеке </w:t>
            </w:r>
            <w:r>
              <w:rPr>
                <w:b/>
                <w:sz w:val="18"/>
                <w:szCs w:val="18"/>
              </w:rPr>
              <w:t>(кол-во школ/шт</w:t>
            </w:r>
            <w:r w:rsidRPr="00A1211D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1134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Имеется ли выход в Интернет в библиотеке </w:t>
            </w:r>
            <w:r w:rsidRPr="00A1211D">
              <w:rPr>
                <w:b/>
                <w:sz w:val="18"/>
                <w:szCs w:val="18"/>
              </w:rPr>
              <w:t>(кол-во библиотек)</w:t>
            </w:r>
          </w:p>
        </w:tc>
        <w:tc>
          <w:tcPr>
            <w:tcW w:w="1417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>Количество наименований, приобретаемых периодические издания, с</w:t>
            </w:r>
            <w:r>
              <w:rPr>
                <w:sz w:val="18"/>
                <w:szCs w:val="18"/>
              </w:rPr>
              <w:t xml:space="preserve">тоимость </w:t>
            </w:r>
            <w:r w:rsidRPr="00A1211D">
              <w:rPr>
                <w:sz w:val="18"/>
                <w:szCs w:val="18"/>
              </w:rPr>
              <w:t>(сумма/руб.)</w:t>
            </w:r>
          </w:p>
        </w:tc>
        <w:tc>
          <w:tcPr>
            <w:tcW w:w="1134" w:type="dxa"/>
          </w:tcPr>
          <w:p w:rsidR="00315126" w:rsidRPr="00A1211D" w:rsidRDefault="00315126" w:rsidP="002F08D7">
            <w:pPr>
              <w:pStyle w:val="1"/>
              <w:rPr>
                <w:sz w:val="18"/>
                <w:szCs w:val="18"/>
              </w:rPr>
            </w:pPr>
            <w:r w:rsidRPr="00A1211D">
              <w:rPr>
                <w:sz w:val="18"/>
                <w:szCs w:val="18"/>
              </w:rPr>
              <w:t xml:space="preserve">Количество информационно-библиотечных центров (ИБЦ) </w:t>
            </w:r>
            <w:r w:rsidRPr="00A1211D">
              <w:rPr>
                <w:b/>
                <w:sz w:val="18"/>
                <w:szCs w:val="18"/>
              </w:rPr>
              <w:t>/</w:t>
            </w:r>
            <w:r w:rsidRPr="00A1211D">
              <w:rPr>
                <w:sz w:val="18"/>
                <w:szCs w:val="18"/>
              </w:rPr>
              <w:t xml:space="preserve"> </w:t>
            </w:r>
            <w:r w:rsidRPr="00027AB1">
              <w:rPr>
                <w:sz w:val="16"/>
                <w:szCs w:val="16"/>
              </w:rPr>
              <w:t xml:space="preserve">планируемое </w:t>
            </w:r>
            <w:r>
              <w:rPr>
                <w:sz w:val="18"/>
                <w:szCs w:val="18"/>
              </w:rPr>
              <w:t>количество ИБЦ на 2020</w:t>
            </w:r>
            <w:r w:rsidRPr="00A1211D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315126" w:rsidRPr="00A1211D" w:rsidRDefault="00315126" w:rsidP="002F08D7">
            <w:pPr>
              <w:rPr>
                <w:sz w:val="18"/>
                <w:szCs w:val="18"/>
              </w:rPr>
            </w:pPr>
            <w:r w:rsidRPr="00027AB1">
              <w:rPr>
                <w:sz w:val="16"/>
                <w:szCs w:val="16"/>
              </w:rPr>
              <w:t xml:space="preserve">Пополнение </w:t>
            </w:r>
            <w:r w:rsidRPr="00A1211D">
              <w:rPr>
                <w:b/>
                <w:sz w:val="18"/>
                <w:szCs w:val="18"/>
              </w:rPr>
              <w:t xml:space="preserve">основного фонда </w:t>
            </w:r>
            <w:r w:rsidRPr="00A1211D">
              <w:rPr>
                <w:sz w:val="18"/>
                <w:szCs w:val="18"/>
              </w:rPr>
              <w:t xml:space="preserve">школьных библиотек литературой </w:t>
            </w:r>
            <w:r w:rsidRPr="00A1211D">
              <w:rPr>
                <w:b/>
                <w:sz w:val="18"/>
                <w:szCs w:val="18"/>
              </w:rPr>
              <w:t>(экз./руб.)</w:t>
            </w:r>
          </w:p>
        </w:tc>
        <w:tc>
          <w:tcPr>
            <w:tcW w:w="1287" w:type="dxa"/>
            <w:shd w:val="clear" w:color="auto" w:fill="auto"/>
          </w:tcPr>
          <w:p w:rsidR="00315126" w:rsidRPr="00073798" w:rsidRDefault="00315126" w:rsidP="002F0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073798">
              <w:rPr>
                <w:sz w:val="18"/>
                <w:szCs w:val="18"/>
              </w:rPr>
              <w:t>оличество</w:t>
            </w:r>
            <w:r>
              <w:rPr>
                <w:sz w:val="18"/>
                <w:szCs w:val="18"/>
              </w:rPr>
              <w:t xml:space="preserve"> </w:t>
            </w:r>
            <w:r w:rsidRPr="00C91C2F">
              <w:rPr>
                <w:b/>
                <w:sz w:val="18"/>
                <w:szCs w:val="18"/>
              </w:rPr>
              <w:t>читателей</w:t>
            </w:r>
            <w:r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ЛитРес</w:t>
            </w:r>
            <w:proofErr w:type="spellEnd"/>
            <w:r>
              <w:rPr>
                <w:sz w:val="18"/>
                <w:szCs w:val="18"/>
              </w:rPr>
              <w:t xml:space="preserve">: Школа» </w:t>
            </w:r>
            <w:r w:rsidRPr="00C91C2F">
              <w:rPr>
                <w:b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количество </w:t>
            </w:r>
            <w:r w:rsidRPr="00C91C2F">
              <w:rPr>
                <w:b/>
                <w:sz w:val="18"/>
                <w:szCs w:val="18"/>
              </w:rPr>
              <w:t xml:space="preserve">книговыдач </w:t>
            </w: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ЛитРес</w:t>
            </w:r>
            <w:proofErr w:type="spellEnd"/>
            <w:r>
              <w:rPr>
                <w:sz w:val="18"/>
                <w:szCs w:val="18"/>
              </w:rPr>
              <w:t>: Школа»</w:t>
            </w:r>
          </w:p>
        </w:tc>
      </w:tr>
      <w:tr w:rsidR="00315126" w:rsidRPr="009E5BD7" w:rsidTr="00315126">
        <w:tc>
          <w:tcPr>
            <w:tcW w:w="1276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15126" w:rsidRPr="009E5BD7" w:rsidRDefault="00315126" w:rsidP="002F08D7">
            <w:pPr>
              <w:pStyle w:val="1"/>
              <w:rPr>
                <w:szCs w:val="24"/>
              </w:rPr>
            </w:pPr>
          </w:p>
        </w:tc>
        <w:tc>
          <w:tcPr>
            <w:tcW w:w="1418" w:type="dxa"/>
          </w:tcPr>
          <w:p w:rsidR="00315126" w:rsidRDefault="00315126" w:rsidP="002F08D7">
            <w:pPr>
              <w:pStyle w:val="1"/>
              <w:rPr>
                <w:szCs w:val="24"/>
              </w:rPr>
            </w:pPr>
            <w:r w:rsidRPr="009E5BD7">
              <w:rPr>
                <w:szCs w:val="24"/>
              </w:rPr>
              <w:t>1ст.-</w:t>
            </w:r>
          </w:p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315126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  <w:p w:rsidR="00315126" w:rsidRPr="006D05A5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Сред-спец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биб</w:t>
            </w:r>
            <w:proofErr w:type="gramStart"/>
            <w:r>
              <w:rPr>
                <w:b/>
                <w:sz w:val="18"/>
                <w:szCs w:val="18"/>
              </w:rPr>
              <w:t>л</w:t>
            </w:r>
            <w:proofErr w:type="spellEnd"/>
            <w:r>
              <w:rPr>
                <w:b/>
                <w:sz w:val="18"/>
                <w:szCs w:val="18"/>
              </w:rPr>
              <w:t>-</w:t>
            </w:r>
            <w:proofErr w:type="gramEnd"/>
            <w:r>
              <w:rPr>
                <w:b/>
                <w:sz w:val="18"/>
                <w:szCs w:val="18"/>
              </w:rPr>
              <w:t xml:space="preserve"> Педагог-библиотекарь (диплом о профессиональной переподготовки ППV №13616)</w:t>
            </w:r>
          </w:p>
          <w:p w:rsidR="00315126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</w:t>
            </w:r>
          </w:p>
        </w:tc>
        <w:tc>
          <w:tcPr>
            <w:tcW w:w="1417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 на сумму 790 </w:t>
            </w:r>
          </w:p>
        </w:tc>
        <w:tc>
          <w:tcPr>
            <w:tcW w:w="1134" w:type="dxa"/>
          </w:tcPr>
          <w:p w:rsidR="00315126" w:rsidRPr="009E5BD7" w:rsidRDefault="00315126" w:rsidP="002F08D7">
            <w:pPr>
              <w:pStyle w:val="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15126" w:rsidRPr="009E5BD7" w:rsidRDefault="00315126" w:rsidP="002F08D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87" w:type="dxa"/>
            <w:shd w:val="clear" w:color="auto" w:fill="auto"/>
          </w:tcPr>
          <w:p w:rsidR="00315126" w:rsidRPr="000F34A5" w:rsidRDefault="00315126" w:rsidP="002F08D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293/</w:t>
            </w:r>
          </w:p>
        </w:tc>
      </w:tr>
    </w:tbl>
    <w:p w:rsidR="00315126" w:rsidRDefault="00315126" w:rsidP="00315126">
      <w:pPr>
        <w:pStyle w:val="1"/>
        <w:rPr>
          <w:sz w:val="28"/>
          <w:szCs w:val="28"/>
        </w:rPr>
      </w:pPr>
    </w:p>
    <w:p w:rsidR="00315126" w:rsidRDefault="00315126" w:rsidP="00315126">
      <w:pPr>
        <w:pStyle w:val="1"/>
        <w:rPr>
          <w:szCs w:val="24"/>
        </w:rPr>
      </w:pPr>
    </w:p>
    <w:p w:rsidR="00700E10" w:rsidRDefault="00700E10"/>
    <w:sectPr w:rsidR="00700E10" w:rsidSect="0031512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315126"/>
    <w:rsid w:val="00315126"/>
    <w:rsid w:val="00700E10"/>
    <w:rsid w:val="00837CD7"/>
    <w:rsid w:val="009F3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51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Рупорка ДК Сергеевка</cp:lastModifiedBy>
  <cp:revision>4</cp:revision>
  <dcterms:created xsi:type="dcterms:W3CDTF">2021-05-14T10:32:00Z</dcterms:created>
  <dcterms:modified xsi:type="dcterms:W3CDTF">2021-05-15T05:01:00Z</dcterms:modified>
</cp:coreProperties>
</file>